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0A6658" w14:textId="1CC74D27" w:rsidR="00B4461C" w:rsidRPr="00001C7C" w:rsidRDefault="00001C7C" w:rsidP="00B4461C">
      <w:pPr>
        <w:jc w:val="center"/>
        <w:rPr>
          <w:b/>
          <w:sz w:val="32"/>
          <w:szCs w:val="32"/>
        </w:rPr>
      </w:pPr>
      <w:r>
        <w:rPr>
          <w:b/>
          <w:sz w:val="32"/>
          <w:szCs w:val="32"/>
        </w:rPr>
        <w:t>Great Law of Peace</w:t>
      </w:r>
    </w:p>
    <w:p w14:paraId="57F70EB4" w14:textId="16EE88FF" w:rsidR="007B1896" w:rsidRPr="001A0725" w:rsidRDefault="007B1896">
      <w:pPr>
        <w:rPr>
          <w:color w:val="0563C1" w:themeColor="hyperlink"/>
        </w:rPr>
      </w:pPr>
      <w:r>
        <w:rPr>
          <w:i/>
        </w:rPr>
        <w:t>Based on a Mohawk version of the Great Law</w:t>
      </w:r>
      <w:r w:rsidR="00B83BD8">
        <w:rPr>
          <w:i/>
        </w:rPr>
        <w:t xml:space="preserve"> that was </w:t>
      </w:r>
      <w:r>
        <w:rPr>
          <w:i/>
        </w:rPr>
        <w:t xml:space="preserve">first published in 1915 by Arthur </w:t>
      </w:r>
      <w:r w:rsidR="007D2A6E">
        <w:rPr>
          <w:i/>
        </w:rPr>
        <w:t>C. Parker</w:t>
      </w:r>
      <w:r w:rsidR="001A0725">
        <w:rPr>
          <w:i/>
        </w:rPr>
        <w:t>, copied from</w:t>
      </w:r>
      <w:r w:rsidR="001A0725">
        <w:t xml:space="preserve"> </w:t>
      </w:r>
      <w:r w:rsidR="001A0725" w:rsidRPr="00B83BD8">
        <w:t>https://sourcebooks.fordham.edu/mod/iroquois.asp</w:t>
      </w:r>
      <w:r w:rsidR="001A0725">
        <w:rPr>
          <w:rStyle w:val="Hyperlink"/>
          <w:u w:val="none"/>
        </w:rPr>
        <w:t>.</w:t>
      </w:r>
    </w:p>
    <w:p w14:paraId="66502FD4" w14:textId="0AF766FF" w:rsidR="006A5D01" w:rsidRPr="006A5D01" w:rsidRDefault="006A5D01" w:rsidP="006A5D01">
      <w:r w:rsidRPr="006A5D01">
        <w:rPr>
          <w:b/>
          <w:bCs/>
        </w:rPr>
        <w:t>THE CONSTITUTION OF THE IROQUOIS NATIONS: THE GREAT BINDING LAW, GAYANASHAGOWA</w:t>
      </w:r>
    </w:p>
    <w:p w14:paraId="2D47C38A" w14:textId="2D12B108" w:rsidR="006A5D01" w:rsidRPr="001474B6" w:rsidRDefault="006A5D01" w:rsidP="006A5D01">
      <w:r w:rsidRPr="001474B6">
        <w:t>1. I am Dekanawidah and with the Five Nations' Confederate Lords I plant the Tree of Great Peace</w:t>
      </w:r>
      <w:r w:rsidR="006B5BAB" w:rsidRPr="001474B6">
        <w:t>….</w:t>
      </w:r>
    </w:p>
    <w:p w14:paraId="352551B6" w14:textId="1252DC5A" w:rsidR="006A5D01" w:rsidRPr="001474B6" w:rsidRDefault="006A5D01" w:rsidP="006A5D01">
      <w:r w:rsidRPr="001474B6">
        <w:t xml:space="preserve">2. </w:t>
      </w:r>
      <w:r w:rsidR="00C07240" w:rsidRPr="001474B6">
        <w:t>…</w:t>
      </w:r>
      <w:r w:rsidR="00B21E24" w:rsidRPr="001474B6">
        <w:t>.</w:t>
      </w:r>
      <w:r w:rsidRPr="001474B6">
        <w:t>If any man or any nation outside the Five Nations shall obey the laws of the Great Peace and make known their disposition to the Lords of the Confederacy, they may trace the Roots to the Tree and if their minds are clean and they are obedient and</w:t>
      </w:r>
      <w:bookmarkStart w:id="0" w:name="_GoBack"/>
      <w:bookmarkEnd w:id="0"/>
      <w:r w:rsidRPr="001474B6">
        <w:t xml:space="preserve"> promise to obey the wishes of the Confederate Council, they shall be welcomed to take shelter beneath the Tree of the Long Leaves. We place at the top of the Tree of the Long Leaves an Eagle who is able to see afar. If he sees in the distance any evil approaching or any danger threatening he will at once warn the people of the Confederacy.</w:t>
      </w:r>
    </w:p>
    <w:p w14:paraId="21F163E5" w14:textId="1F1AFFB4" w:rsidR="006A5D01" w:rsidRPr="001474B6" w:rsidRDefault="006A5D01" w:rsidP="006A5D01">
      <w:r w:rsidRPr="001474B6">
        <w:t>9. All the business of the Five Nations Confederate Council shall be conducted by the two combined bodies of Confederate Lords. First the question shall be passed upon by the Mohawk and Seneca Lords, then it shall be discussed and passed by the Oneida and Cayuga Lords. Their decisions shall then be referred to the Onondaga Lords, (Fire Keepers) for final judgement. The same process shall obtain when a question is brought before the council by an individual or a War Chief.</w:t>
      </w:r>
    </w:p>
    <w:p w14:paraId="449204F5" w14:textId="77777777" w:rsidR="006A5D01" w:rsidRPr="001474B6" w:rsidRDefault="006A5D01" w:rsidP="006A5D01">
      <w:r w:rsidRPr="001474B6">
        <w:t>16. If the conditions which shall arise at any future time call for an addition to or change of this law, the case shall be carefully considered and if a new beam seems necessary or beneficial, the proposed change shall be voted upon and if adopted it shall be called, "Added to the Rafters".</w:t>
      </w:r>
    </w:p>
    <w:p w14:paraId="30D510C2" w14:textId="77777777" w:rsidR="006A5D01" w:rsidRPr="001474B6" w:rsidRDefault="006A5D01" w:rsidP="006A5D01">
      <w:pPr>
        <w:rPr>
          <w:b/>
        </w:rPr>
      </w:pPr>
      <w:r w:rsidRPr="001474B6">
        <w:rPr>
          <w:b/>
        </w:rPr>
        <w:t>Rights, Duties and Qualifications of Lords</w:t>
      </w:r>
    </w:p>
    <w:p w14:paraId="78F0AF93" w14:textId="77777777" w:rsidR="006A5D01" w:rsidRPr="001474B6" w:rsidRDefault="006A5D01" w:rsidP="006A5D01">
      <w:r w:rsidRPr="001474B6">
        <w:t>17. A bunch of a certain number of shell (wampum) strings each two spans in length shall be given to each of the female families in which the Lordship titles are vested. The right of bestowing the title shall be hereditary in the family of the females legally possessing the bunch of shell strings and the strings shall be the token that the females of the family have the proprietary right to the Lordship title for all time to come, subject to certain restrictions hereinafter mentioned.</w:t>
      </w:r>
    </w:p>
    <w:p w14:paraId="1815EEB7" w14:textId="5C56B26B" w:rsidR="006A5D01" w:rsidRPr="001474B6" w:rsidRDefault="006A5D01" w:rsidP="00DB3511">
      <w:r w:rsidRPr="001474B6">
        <w:t>19. If at any time it shall be manifest that a Confederate Lord has not in mind the welfare of the people or disobeys the rules of this Great Law, the men or women of the Confederacy, or both jointly, shall come to the Council and upbraid the erring Lord through his War Chief</w:t>
      </w:r>
      <w:r w:rsidR="006B5BAB" w:rsidRPr="001474B6">
        <w:t>….</w:t>
      </w:r>
      <w:r w:rsidRPr="001474B6">
        <w:t xml:space="preserve"> When the Lord is deposed the women shall notify the Confederate Lords through their War Chief, and the Confederate Lords shall sanction the act. The women will then select another of their sons as a candidate and the Lords shall elect him</w:t>
      </w:r>
      <w:r w:rsidR="00DB3511" w:rsidRPr="001474B6">
        <w:t>….</w:t>
      </w:r>
    </w:p>
    <w:p w14:paraId="1C739F1A" w14:textId="77777777" w:rsidR="006A5D01" w:rsidRPr="001474B6" w:rsidRDefault="006A5D01" w:rsidP="006A5D01">
      <w:r w:rsidRPr="001474B6">
        <w:t>The War Chief shall now address the women of the deposed Lord and say:</w:t>
      </w:r>
    </w:p>
    <w:p w14:paraId="1AAB59E7" w14:textId="168B5667" w:rsidR="006A5D01" w:rsidRDefault="006A5D01" w:rsidP="006A5D01">
      <w:r w:rsidRPr="001474B6">
        <w:lastRenderedPageBreak/>
        <w:t>"Mothers, as I have now deposed your Lord, I now return to you the emblem and the title of Lordship, therefore repossess them."</w:t>
      </w:r>
      <w:r w:rsidR="003C11EE" w:rsidRPr="001474B6">
        <w:t>….</w:t>
      </w:r>
    </w:p>
    <w:p w14:paraId="7A7E7C77" w14:textId="67FC0C9E" w:rsidR="00135806" w:rsidRPr="001474B6" w:rsidRDefault="00CF655F" w:rsidP="006A5D01">
      <w:r w:rsidRPr="006A5D01">
        <w:t xml:space="preserve">28. </w:t>
      </w:r>
      <w:proofErr w:type="gramStart"/>
      <w:r>
        <w:t>….</w:t>
      </w:r>
      <w:r w:rsidRPr="006A5D01">
        <w:t>In</w:t>
      </w:r>
      <w:proofErr w:type="gramEnd"/>
      <w:r w:rsidRPr="006A5D01">
        <w:t xml:space="preserve"> all of your deliberations in the Confederate Council, in your efforts at law making, in all your official acts, </w:t>
      </w:r>
      <w:proofErr w:type="spellStart"/>
      <w:r w:rsidRPr="006A5D01">
        <w:t>self interest</w:t>
      </w:r>
      <w:proofErr w:type="spellEnd"/>
      <w:r w:rsidRPr="006A5D01">
        <w:t xml:space="preserve"> shall be cast into oblivion. Cast not over your shoulder behind you the warnings of the nephews and nieces should they chide you for any error or wrong you may do, but return to the way of the Great Law which is just and right. Look and listen for the welfare of the whole people and have always in view not only the present but also the coming generations, even those whose faces are yet beneath the surface of the ground -- the unborn of the future Nation.</w:t>
      </w:r>
    </w:p>
    <w:p w14:paraId="19C482F2" w14:textId="77777777" w:rsidR="006A5D01" w:rsidRPr="001474B6" w:rsidRDefault="006A5D01" w:rsidP="006A5D01">
      <w:pPr>
        <w:rPr>
          <w:b/>
        </w:rPr>
      </w:pPr>
      <w:r w:rsidRPr="001474B6">
        <w:rPr>
          <w:b/>
        </w:rPr>
        <w:t>Names, Duties and Rights of War Chiefs</w:t>
      </w:r>
    </w:p>
    <w:p w14:paraId="0EBD2293" w14:textId="587B73C5" w:rsidR="006A5D01" w:rsidRPr="001474B6" w:rsidRDefault="006A5D01" w:rsidP="005B01D1">
      <w:r w:rsidRPr="001474B6">
        <w:t>44. The lineal descent of the people of the Five Nations shall run in the female line. Women shall be considered the progenitors of the Nation. They shall own the land and the soil. Men and women shall follow the status of the mother.</w:t>
      </w:r>
    </w:p>
    <w:p w14:paraId="7B7BE8A5" w14:textId="77777777" w:rsidR="006A5D01" w:rsidRPr="001474B6" w:rsidRDefault="006A5D01" w:rsidP="006A5D01">
      <w:pPr>
        <w:rPr>
          <w:b/>
        </w:rPr>
      </w:pPr>
      <w:r w:rsidRPr="001474B6">
        <w:rPr>
          <w:b/>
        </w:rPr>
        <w:t>Rights of Foreign Nations</w:t>
      </w:r>
    </w:p>
    <w:p w14:paraId="1AA04940" w14:textId="7A293421" w:rsidR="0034723D" w:rsidRPr="001474B6" w:rsidRDefault="0034723D" w:rsidP="006A5D01">
      <w:r w:rsidRPr="001474B6">
        <w:t xml:space="preserve">73. The soil of the earth from one end of the land to the other is the property of the people who inhabit it. By birthright the </w:t>
      </w:r>
      <w:proofErr w:type="spellStart"/>
      <w:r w:rsidRPr="001474B6">
        <w:t>Ongwehonweh</w:t>
      </w:r>
      <w:proofErr w:type="spellEnd"/>
      <w:r w:rsidRPr="001474B6">
        <w:t xml:space="preserve"> (Original beings) are the owners of the soil which they own and occupy and none other may hold it. The same law has been held from the oldest times. The Great Creator has made us of the one blood and of the same soil he made us and as only different tongues constitute different nations he established different hunting grounds and territories and made boundary lines between them. </w:t>
      </w:r>
    </w:p>
    <w:p w14:paraId="20311F55" w14:textId="77777777" w:rsidR="006A5D01" w:rsidRPr="001474B6" w:rsidRDefault="006A5D01" w:rsidP="006A5D01">
      <w:r w:rsidRPr="001474B6">
        <w:t>75. When a member of an alien nation comes to the territory of the Five Nations and seeks refuge and permanent residence, the Lords of the Nation to which he comes shall extend hospitality and make him a member of the nation. Then shall he be accorded equal rights and privileges in all matters except as after mentioned. </w:t>
      </w:r>
    </w:p>
    <w:p w14:paraId="531AD3C5" w14:textId="77777777" w:rsidR="006A5D01" w:rsidRPr="001474B6" w:rsidRDefault="006A5D01" w:rsidP="006A5D01">
      <w:pPr>
        <w:rPr>
          <w:b/>
        </w:rPr>
      </w:pPr>
      <w:r w:rsidRPr="001474B6">
        <w:rPr>
          <w:b/>
        </w:rPr>
        <w:t>Religious Ceremonies Protected</w:t>
      </w:r>
    </w:p>
    <w:p w14:paraId="05438CE5" w14:textId="2F20C076" w:rsidR="002C3134" w:rsidRPr="001474B6" w:rsidRDefault="006A5D01">
      <w:r w:rsidRPr="001474B6">
        <w:t>99. The rites and festivals of each nation shall remain undisturbed and shall continue as before because they were given by the people of old times as useful and necessary for the good of men.</w:t>
      </w:r>
    </w:p>
    <w:sectPr w:rsidR="002C3134" w:rsidRPr="001474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1050"/>
    <w:rsid w:val="00001C7C"/>
    <w:rsid w:val="00085022"/>
    <w:rsid w:val="00115C82"/>
    <w:rsid w:val="0013178D"/>
    <w:rsid w:val="00135806"/>
    <w:rsid w:val="001474B6"/>
    <w:rsid w:val="0018449F"/>
    <w:rsid w:val="001A0725"/>
    <w:rsid w:val="001D65B7"/>
    <w:rsid w:val="001E5CCF"/>
    <w:rsid w:val="00213E6E"/>
    <w:rsid w:val="00290CA7"/>
    <w:rsid w:val="002A77C9"/>
    <w:rsid w:val="002B30CD"/>
    <w:rsid w:val="002C3134"/>
    <w:rsid w:val="00343564"/>
    <w:rsid w:val="0034723D"/>
    <w:rsid w:val="0036550D"/>
    <w:rsid w:val="0037592D"/>
    <w:rsid w:val="003C11EE"/>
    <w:rsid w:val="00421F96"/>
    <w:rsid w:val="004A63E6"/>
    <w:rsid w:val="0057721B"/>
    <w:rsid w:val="005812A3"/>
    <w:rsid w:val="005B01D1"/>
    <w:rsid w:val="005E7DD6"/>
    <w:rsid w:val="006A5D01"/>
    <w:rsid w:val="006B5BAB"/>
    <w:rsid w:val="0070446E"/>
    <w:rsid w:val="00747651"/>
    <w:rsid w:val="007547B9"/>
    <w:rsid w:val="00762F07"/>
    <w:rsid w:val="007B1896"/>
    <w:rsid w:val="007D2A6E"/>
    <w:rsid w:val="008575B2"/>
    <w:rsid w:val="0094610E"/>
    <w:rsid w:val="00973CB4"/>
    <w:rsid w:val="009A1B53"/>
    <w:rsid w:val="009B50D6"/>
    <w:rsid w:val="00A34CBC"/>
    <w:rsid w:val="00A52379"/>
    <w:rsid w:val="00AA7A1D"/>
    <w:rsid w:val="00AB0863"/>
    <w:rsid w:val="00AB08D2"/>
    <w:rsid w:val="00B21E24"/>
    <w:rsid w:val="00B256FD"/>
    <w:rsid w:val="00B4461C"/>
    <w:rsid w:val="00B757FC"/>
    <w:rsid w:val="00B83903"/>
    <w:rsid w:val="00B83BD8"/>
    <w:rsid w:val="00BC3C28"/>
    <w:rsid w:val="00C07240"/>
    <w:rsid w:val="00C8739C"/>
    <w:rsid w:val="00C877D0"/>
    <w:rsid w:val="00CE58A8"/>
    <w:rsid w:val="00CF655F"/>
    <w:rsid w:val="00D024B9"/>
    <w:rsid w:val="00D14BDD"/>
    <w:rsid w:val="00D152A2"/>
    <w:rsid w:val="00D51FA1"/>
    <w:rsid w:val="00D52477"/>
    <w:rsid w:val="00D9239B"/>
    <w:rsid w:val="00DB3511"/>
    <w:rsid w:val="00DB4819"/>
    <w:rsid w:val="00DF5EE9"/>
    <w:rsid w:val="00E47F39"/>
    <w:rsid w:val="00E5680A"/>
    <w:rsid w:val="00E82D90"/>
    <w:rsid w:val="00E94062"/>
    <w:rsid w:val="00F01050"/>
    <w:rsid w:val="00F12DFE"/>
    <w:rsid w:val="00F66E27"/>
    <w:rsid w:val="00FC3E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3F0CD5"/>
  <w15:chartTrackingRefBased/>
  <w15:docId w15:val="{212AC0B4-2550-4D5F-8DFF-FB22FE37A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C3134"/>
    <w:rPr>
      <w:color w:val="0563C1" w:themeColor="hyperlink"/>
      <w:u w:val="single"/>
    </w:rPr>
  </w:style>
  <w:style w:type="character" w:styleId="UnresolvedMention">
    <w:name w:val="Unresolved Mention"/>
    <w:basedOn w:val="DefaultParagraphFont"/>
    <w:uiPriority w:val="99"/>
    <w:semiHidden/>
    <w:unhideWhenUsed/>
    <w:rsid w:val="002C3134"/>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28368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167</TotalTime>
  <Pages>2</Pages>
  <Words>823</Words>
  <Characters>4115</Characters>
  <Application>Microsoft Office Word</Application>
  <DocSecurity>0</DocSecurity>
  <Lines>79</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Geoff Johnson</dc:creator>
  <cp:keywords/>
  <dc:description/>
  <cp:lastModifiedBy>Geoff Johnson</cp:lastModifiedBy>
  <cp:revision>69</cp:revision>
  <dcterms:created xsi:type="dcterms:W3CDTF">2018-03-13T15:18:00Z</dcterms:created>
  <dcterms:modified xsi:type="dcterms:W3CDTF">2019-03-02T07:16:00Z</dcterms:modified>
</cp:coreProperties>
</file>